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EEE30" w14:textId="7E442AC9" w:rsidR="006C2258" w:rsidRPr="00B33ED1" w:rsidRDefault="00B33ED1">
      <w:pPr>
        <w:rPr>
          <w:rFonts w:ascii="Times New Roman" w:hAnsi="Times New Roman" w:cs="Times New Roman"/>
        </w:rPr>
      </w:pPr>
      <w:r>
        <w:rPr>
          <w:noProof/>
        </w:rPr>
        <w:pict w14:anchorId="4F2C3CD4"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70.2pt;margin-top:111.75pt;width:307.85pt;height:35.05pt;z-index:251666432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filled="f" stroked="f">
            <v:textbox style="mso-next-textbox:#_x0000_s1030;mso-fit-shape-to-text:t">
              <w:txbxContent>
                <w:p w14:paraId="22CF247B" w14:textId="49F9760D" w:rsidR="00B33ED1" w:rsidRPr="00B33ED1" w:rsidRDefault="00B33ED1" w:rsidP="00B33ED1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Sponsor 2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4F2C3CD4">
          <v:shape id="_x0000_s1029" type="#_x0000_t202" style="position:absolute;margin-left:93.1pt;margin-top:108.7pt;width:307.95pt;height:35.05pt;z-index:251665408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filled="f" stroked="f">
            <v:textbox style="mso-next-textbox:#_x0000_s1029;mso-fit-shape-to-text:t">
              <w:txbxContent>
                <w:p w14:paraId="7889D59C" w14:textId="0B424717" w:rsidR="00B33ED1" w:rsidRPr="00B33ED1" w:rsidRDefault="00B33ED1" w:rsidP="00B33ED1">
                  <w:pPr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sz w:val="32"/>
                      <w:szCs w:val="32"/>
                    </w:rPr>
                    <w:t>Sponsor 1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 w14:anchorId="69DC79DA">
          <v:shape id="Text Box 2" o:spid="_x0000_s1026" type="#_x0000_t202" style="position:absolute;margin-left:231.7pt;margin-top:39pt;width:307.95pt;height:54.9pt;z-index:251660288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filled="f" stroked="f">
            <v:textbox style="mso-next-textbox:#Text Box 2;mso-fit-shape-to-text:t">
              <w:txbxContent>
                <w:p w14:paraId="04A46649" w14:textId="4874C346" w:rsidR="00B33ED1" w:rsidRPr="00B33ED1" w:rsidRDefault="00B33ED1" w:rsidP="00B33ED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64"/>
                      <w:szCs w:val="64"/>
                    </w:rPr>
                  </w:pPr>
                  <w:r w:rsidRPr="00B33ED1">
                    <w:rPr>
                      <w:rFonts w:ascii="Times New Roman" w:hAnsi="Times New Roman" w:cs="Times New Roman"/>
                      <w:b/>
                      <w:bCs/>
                      <w:sz w:val="64"/>
                      <w:szCs w:val="64"/>
                    </w:rPr>
                    <w:t>SPONSORS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FAE9C5A" wp14:editId="5FB3EE32">
            <wp:simplePos x="0" y="0"/>
            <wp:positionH relativeFrom="column">
              <wp:posOffset>-457200</wp:posOffset>
            </wp:positionH>
            <wp:positionV relativeFrom="paragraph">
              <wp:posOffset>-525294</wp:posOffset>
            </wp:positionV>
            <wp:extent cx="10669972" cy="7684284"/>
            <wp:effectExtent l="0" t="0" r="0" b="0"/>
            <wp:wrapNone/>
            <wp:docPr id="17902302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9972" cy="7684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C2258" w:rsidRPr="00B33ED1" w:rsidSect="00B33ED1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3ED1"/>
    <w:rsid w:val="000E0025"/>
    <w:rsid w:val="00270162"/>
    <w:rsid w:val="006A3B19"/>
    <w:rsid w:val="006C2258"/>
    <w:rsid w:val="00B33ED1"/>
    <w:rsid w:val="00C47442"/>
    <w:rsid w:val="00E71D3B"/>
    <w:rsid w:val="00E7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4CA38949"/>
  <w15:chartTrackingRefBased/>
  <w15:docId w15:val="{376984A7-AE4A-4145-A394-8E7B876A9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 Display" w:eastAsiaTheme="minorHAnsi" w:hAnsi="Aptos Display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3E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3E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3ED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3ED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3ED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3ED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3ED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3ED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3ED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3E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3ED1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3ED1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3ED1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3ED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3ED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3ED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3ED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3E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3E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3ED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3ED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3E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3E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3E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3ED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3E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3ED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3ED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Lloyd</dc:creator>
  <cp:keywords/>
  <dc:description/>
  <cp:lastModifiedBy>Lloyd</cp:lastModifiedBy>
  <cp:revision>1</cp:revision>
  <dcterms:created xsi:type="dcterms:W3CDTF">2026-02-27T06:14:00Z</dcterms:created>
  <dcterms:modified xsi:type="dcterms:W3CDTF">2026-02-27T06:24:00Z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e5415ed1-4ffe-4dd9-8198-5855fe3cea77</vt:lpwstr>
  </property>
</Properties>
</file>