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2775" w14:textId="348EAFF5" w:rsidR="006C2258" w:rsidRDefault="00347AD1">
      <w:r>
        <w:rPr>
          <w:noProof/>
        </w:rPr>
        <w:pict w14:anchorId="22F5A579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16.35pt;margin-top:459.9pt;width:163.55pt;height:33.95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0">
              <w:txbxContent>
                <w:p w14:paraId="47A59BC7" w14:textId="121A852A" w:rsidR="000B33EC" w:rsidRPr="000B33EC" w:rsidRDefault="00347AD1" w:rsidP="000B33EC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PS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 LLOYD C. YANA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2F5A579">
          <v:shape id="_x0000_s1034" type="#_x0000_t202" style="position:absolute;margin-left:83.45pt;margin-top:485.05pt;width:47.9pt;height:21.55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4">
              <w:txbxContent>
                <w:p w14:paraId="2D0021EF" w14:textId="2058A22A" w:rsidR="00347AD1" w:rsidRPr="000B33EC" w:rsidRDefault="00347AD1" w:rsidP="00347AD1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2026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0A06E74" wp14:editId="6F2F21C8">
            <wp:simplePos x="0" y="0"/>
            <wp:positionH relativeFrom="column">
              <wp:posOffset>-452120</wp:posOffset>
            </wp:positionH>
            <wp:positionV relativeFrom="paragraph">
              <wp:posOffset>-528955</wp:posOffset>
            </wp:positionV>
            <wp:extent cx="10671175" cy="7697470"/>
            <wp:effectExtent l="0" t="0" r="0" b="0"/>
            <wp:wrapNone/>
            <wp:docPr id="2117564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175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22F5A579">
          <v:shape id="_x0000_s1033" type="#_x0000_t202" style="position:absolute;margin-left:112.7pt;margin-top:471.1pt;width:41.35pt;height:21.55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3">
              <w:txbxContent>
                <w:p w14:paraId="11052F15" w14:textId="77777777" w:rsidR="00347AD1" w:rsidRPr="000B33EC" w:rsidRDefault="00347AD1" w:rsidP="00347AD1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2F5A579">
          <v:shape id="_x0000_s1032" type="#_x0000_t202" style="position:absolute;margin-left:112.4pt;margin-top:457.75pt;width:41.35pt;height:21.55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2">
              <w:txbxContent>
                <w:p w14:paraId="38526D2A" w14:textId="5B0CF147" w:rsidR="00347AD1" w:rsidRPr="000B33EC" w:rsidRDefault="00347AD1" w:rsidP="00347AD1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square"/>
          </v:shape>
        </w:pict>
      </w:r>
      <w:r w:rsidR="000B33EC">
        <w:rPr>
          <w:noProof/>
        </w:rPr>
        <w:pict w14:anchorId="22F5A579">
          <v:shape id="_x0000_s1031" type="#_x0000_t202" style="position:absolute;margin-left:132.45pt;margin-top:442.75pt;width:41.35pt;height:26.35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31">
              <w:txbxContent>
                <w:p w14:paraId="711AD3FE" w14:textId="5564C836" w:rsidR="000B33EC" w:rsidRPr="000B33EC" w:rsidRDefault="000B33EC" w:rsidP="000B33EC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001</w:t>
                  </w:r>
                </w:p>
              </w:txbxContent>
            </v:textbox>
            <w10:wrap type="square"/>
          </v:shape>
        </w:pict>
      </w:r>
      <w:r w:rsidR="000B33EC">
        <w:rPr>
          <w:noProof/>
        </w:rPr>
        <w:pict w14:anchorId="22F5A579">
          <v:shape id="_x0000_s1029" type="#_x0000_t202" style="position:absolute;margin-left:418.15pt;margin-top:390.2pt;width:150.75pt;height:33.95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1029">
              <w:txbxContent>
                <w:p w14:paraId="58AD56D4" w14:textId="7E7ACA07" w:rsidR="000B33EC" w:rsidRPr="000B33EC" w:rsidRDefault="000B33EC" w:rsidP="000B33EC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Mr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Jovelyn S.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Yana</w:t>
                  </w:r>
                </w:p>
              </w:txbxContent>
            </v:textbox>
            <w10:wrap type="square"/>
          </v:shape>
        </w:pict>
      </w:r>
      <w:r w:rsidR="000B33EC">
        <w:rPr>
          <w:noProof/>
        </w:rPr>
        <w:pict w14:anchorId="7387BB50">
          <v:shape id="_x0000_s1027" type="#_x0000_t202" style="position:absolute;margin-left:86.15pt;margin-top:234.75pt;width:597.35pt;height:152.1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_x0000_s1027;mso-fit-shape-to-text:t">
              <w:txbxContent>
                <w:p w14:paraId="0DB14C48" w14:textId="32F94728" w:rsidR="0086462B" w:rsidRPr="000B33EC" w:rsidRDefault="0086462B" w:rsidP="000B33EC">
                  <w:pPr>
                    <w:spacing w:after="0" w:line="3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Born on March 6, 2027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in Nazareth, Cagayan de Oro City,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>a Filipino child, son of Mr. Lloyd C. Yana and Mrs. Jovelyn S. Yana,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>residing at Graceville Subdivision,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Mambuaya</w:t>
                  </w:r>
                  <w:proofErr w:type="spellEnd"/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 Cagayan de Oro City,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>was joyfully presented and dedicated to God on March 6, 2028 at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 xml:space="preserve">The Savior’s Assembly, </w:t>
                  </w:r>
                  <w:proofErr w:type="spellStart"/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Sinaloc</w:t>
                  </w:r>
                  <w:proofErr w:type="spellEnd"/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 El Salvador City.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 xml:space="preserve">In this sacred dedication, the parents commit to raise their child in faith, love, </w:t>
                  </w: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cr/>
                    <w:t>and godly instruction, trusting the Lord’s guidance and blessings upon her life.</w:t>
                  </w:r>
                </w:p>
              </w:txbxContent>
            </v:textbox>
            <w10:wrap type="square"/>
          </v:shape>
        </w:pict>
      </w:r>
      <w:r w:rsidR="000B33EC">
        <w:rPr>
          <w:noProof/>
        </w:rPr>
        <w:pict w14:anchorId="350ECB05">
          <v:shape id="Text Box 2" o:spid="_x0000_s1026" type="#_x0000_t202" style="position:absolute;margin-left:242.25pt;margin-top:164.1pt;width:307.9pt;height:97.2pt;z-index:2516602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Text Box 2;mso-fit-shape-to-text:t">
              <w:txbxContent>
                <w:p w14:paraId="296B51A4" w14:textId="4B31B6E7" w:rsidR="0086462B" w:rsidRPr="0086462B" w:rsidRDefault="0086462B">
                  <w:pPr>
                    <w:rPr>
                      <w:rFonts w:ascii="Style Script" w:hAnsi="Style Script"/>
                      <w:b/>
                      <w:bCs/>
                      <w:color w:val="BF8F00" w:themeColor="accent4" w:themeShade="BF"/>
                      <w:sz w:val="100"/>
                      <w:szCs w:val="100"/>
                    </w:rPr>
                  </w:pPr>
                  <w:r w:rsidRPr="0086462B">
                    <w:rPr>
                      <w:rFonts w:ascii="Style Script" w:hAnsi="Style Script"/>
                      <w:b/>
                      <w:bCs/>
                      <w:color w:val="BF8F00" w:themeColor="accent4" w:themeShade="BF"/>
                      <w:sz w:val="100"/>
                      <w:szCs w:val="100"/>
                    </w:rPr>
                    <w:t>El Roi S. Yana</w:t>
                  </w:r>
                </w:p>
              </w:txbxContent>
            </v:textbox>
            <w10:wrap type="square"/>
          </v:shape>
        </w:pict>
      </w:r>
      <w:r w:rsidR="000B33EC">
        <w:rPr>
          <w:noProof/>
        </w:rPr>
        <w:pict w14:anchorId="22F5A579">
          <v:shape id="_x0000_s1028" type="#_x0000_t202" style="position:absolute;margin-left:244.15pt;margin-top:390.5pt;width:138.3pt;height:33.95pt;z-index:2516643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14:paraId="5F2905B5" w14:textId="30800739" w:rsidR="000B33EC" w:rsidRPr="000B33EC" w:rsidRDefault="000B33EC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3E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Mr. Lloyd C. Yana</w:t>
                  </w:r>
                </w:p>
              </w:txbxContent>
            </v:textbox>
            <w10:wrap type="square"/>
          </v:shape>
        </w:pict>
      </w:r>
    </w:p>
    <w:sectPr w:rsidR="006C2258" w:rsidSect="0086462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yle Script">
    <w:panose1 w:val="00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10E"/>
    <w:rsid w:val="000B33EC"/>
    <w:rsid w:val="000E0025"/>
    <w:rsid w:val="00347AD1"/>
    <w:rsid w:val="0036410E"/>
    <w:rsid w:val="004630B0"/>
    <w:rsid w:val="006A3B19"/>
    <w:rsid w:val="006C2258"/>
    <w:rsid w:val="0086462B"/>
    <w:rsid w:val="00C47442"/>
    <w:rsid w:val="00DF59FA"/>
    <w:rsid w:val="00E71D3B"/>
    <w:rsid w:val="00E7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421767E"/>
  <w15:chartTrackingRefBased/>
  <w15:docId w15:val="{DC4FF934-231C-444C-A429-1BCF7303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 Display" w:eastAsiaTheme="minorHAnsi" w:hAnsi="Aptos Display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1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1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1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1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1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1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1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10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10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10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1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1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1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1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1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1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1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1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1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</dc:creator>
  <cp:keywords/>
  <dc:description/>
  <cp:lastModifiedBy>Lloyd</cp:lastModifiedBy>
  <cp:revision>2</cp:revision>
  <dcterms:created xsi:type="dcterms:W3CDTF">2026-02-27T05:39:00Z</dcterms:created>
  <dcterms:modified xsi:type="dcterms:W3CDTF">2026-02-27T06:13:00Z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218eead9-48d6-4ea1-b213-780c49e421ca</vt:lpwstr>
  </property>
</Properties>
</file>